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9F" w:rsidRPr="0048261B" w:rsidRDefault="0048261B" w:rsidP="004F3FF9">
      <w:pPr>
        <w:spacing w:line="240" w:lineRule="auto"/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sz w:val="24"/>
          <w:szCs w:val="24"/>
          <w:lang w:val="ms-MY"/>
        </w:rPr>
        <w:t>Latihan kertas 2(1)</w:t>
      </w:r>
    </w:p>
    <w:p w:rsidR="00B8239F" w:rsidRPr="0048261B" w:rsidRDefault="00B8239F" w:rsidP="004F3FF9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ms-MY"/>
        </w:rPr>
      </w:pPr>
      <w:r w:rsidRPr="0048261B">
        <w:rPr>
          <w:rFonts w:ascii="Arial Narrow" w:hAnsi="Arial Narrow"/>
          <w:b/>
          <w:sz w:val="24"/>
          <w:szCs w:val="24"/>
          <w:lang w:val="ms-MY"/>
        </w:rPr>
        <w:t>Bahagian  A</w:t>
      </w:r>
      <w:r w:rsidRPr="0048261B">
        <w:rPr>
          <w:rFonts w:ascii="Arial Narrow" w:hAnsi="Arial Narrow"/>
          <w:sz w:val="24"/>
          <w:szCs w:val="24"/>
          <w:lang w:val="ms-MY"/>
        </w:rPr>
        <w:t xml:space="preserve">  :  </w:t>
      </w:r>
      <w:r w:rsidRPr="0048261B">
        <w:rPr>
          <w:rFonts w:ascii="Arial Narrow" w:hAnsi="Arial Narrow"/>
          <w:i/>
          <w:sz w:val="24"/>
          <w:szCs w:val="24"/>
          <w:lang w:val="ms-MY"/>
        </w:rPr>
        <w:t>Karangan Berdasarkan Bahan Rangsangan.  ( 20 markah )</w:t>
      </w:r>
    </w:p>
    <w:p w:rsidR="00CB263F" w:rsidRPr="0048261B" w:rsidRDefault="00B8239F" w:rsidP="004F3FF9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ms-MY"/>
        </w:rPr>
      </w:pPr>
      <w:r w:rsidRPr="0048261B">
        <w:rPr>
          <w:rFonts w:ascii="Arial Narrow" w:hAnsi="Arial Narrow"/>
          <w:i/>
          <w:sz w:val="24"/>
          <w:szCs w:val="24"/>
          <w:lang w:val="ms-MY"/>
        </w:rPr>
        <w:t>Lihat carta di bawah ini dengan teliti.  Huraikan pendapat anda tentang</w:t>
      </w:r>
      <w:r w:rsidRPr="0048261B">
        <w:rPr>
          <w:rFonts w:ascii="Arial Narrow" w:hAnsi="Arial Narrow"/>
          <w:sz w:val="24"/>
          <w:szCs w:val="24"/>
          <w:lang w:val="ms-MY"/>
        </w:rPr>
        <w:t xml:space="preserve"> </w:t>
      </w:r>
      <w:r w:rsidRPr="0048261B">
        <w:rPr>
          <w:rFonts w:ascii="Arial Narrow" w:hAnsi="Arial Narrow"/>
          <w:b/>
          <w:sz w:val="24"/>
          <w:szCs w:val="24"/>
          <w:lang w:val="ms-MY"/>
        </w:rPr>
        <w:t>punca-punca penyalahgunaan dadah</w:t>
      </w:r>
      <w:r w:rsidRPr="0048261B">
        <w:rPr>
          <w:rFonts w:ascii="Arial Narrow" w:hAnsi="Arial Narrow"/>
          <w:sz w:val="24"/>
          <w:szCs w:val="24"/>
          <w:lang w:val="ms-MY"/>
        </w:rPr>
        <w:t xml:space="preserve">.  </w:t>
      </w:r>
      <w:r w:rsidRPr="0048261B">
        <w:rPr>
          <w:rFonts w:ascii="Arial Narrow" w:hAnsi="Arial Narrow"/>
          <w:i/>
          <w:sz w:val="24"/>
          <w:szCs w:val="24"/>
          <w:lang w:val="ms-MY"/>
        </w:rPr>
        <w:t xml:space="preserve">Panjangnya huraian anda hendaklah </w:t>
      </w:r>
      <w:r w:rsidRPr="0048261B">
        <w:rPr>
          <w:rFonts w:ascii="Arial Narrow" w:hAnsi="Arial Narrow"/>
          <w:b/>
          <w:sz w:val="24"/>
          <w:szCs w:val="24"/>
          <w:lang w:val="ms-MY"/>
        </w:rPr>
        <w:t>tidak melebihi 120 patah kata</w:t>
      </w:r>
      <w:r w:rsidRPr="0048261B">
        <w:rPr>
          <w:rFonts w:ascii="Arial Narrow" w:hAnsi="Arial Narrow"/>
          <w:i/>
          <w:sz w:val="24"/>
          <w:szCs w:val="24"/>
          <w:lang w:val="ms-MY"/>
        </w:rPr>
        <w:t>.</w:t>
      </w:r>
    </w:p>
    <w:p w:rsidR="00B8239F" w:rsidRPr="0048261B" w:rsidRDefault="003D495D" w:rsidP="004F3FF9">
      <w:pPr>
        <w:spacing w:line="240" w:lineRule="auto"/>
        <w:jc w:val="both"/>
        <w:rPr>
          <w:rFonts w:ascii="Arial Narrow" w:hAnsi="Arial Narrow"/>
          <w:i/>
          <w:sz w:val="24"/>
          <w:szCs w:val="24"/>
          <w:lang w:val="ms-MY"/>
        </w:rPr>
      </w:pPr>
      <w:r w:rsidRPr="0048261B">
        <w:rPr>
          <w:rFonts w:ascii="Arial Narrow" w:hAnsi="Arial Narrow"/>
          <w:noProof/>
          <w:sz w:val="24"/>
          <w:szCs w:val="24"/>
          <w:lang w:val="ms-MY"/>
        </w:rPr>
        <w:pict>
          <v:oval id="_x0000_s1026" style="position:absolute;left:0;text-align:left;margin-left:177.45pt;margin-top:22.25pt;width:198.75pt;height:50.25pt;z-index:251658240">
            <v:textbox>
              <w:txbxContent>
                <w:p w:rsidR="00B8239F" w:rsidRPr="00594BAC" w:rsidRDefault="00B8239F" w:rsidP="00B8239F">
                  <w:pPr>
                    <w:jc w:val="center"/>
                    <w:rPr>
                      <w:b/>
                    </w:rPr>
                  </w:pPr>
                  <w:r w:rsidRPr="00594BAC">
                    <w:rPr>
                      <w:b/>
                    </w:rPr>
                    <w:t>PUNCA-PUNCA PENYALAHGUNAAN DADAH</w:t>
                  </w:r>
                </w:p>
              </w:txbxContent>
            </v:textbox>
          </v:oval>
        </w:pict>
      </w:r>
    </w:p>
    <w:p w:rsidR="00CB263F" w:rsidRPr="0048261B" w:rsidRDefault="003D495D" w:rsidP="004F3FF9">
      <w:pPr>
        <w:spacing w:line="240" w:lineRule="auto"/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noProof/>
          <w:sz w:val="24"/>
          <w:szCs w:val="24"/>
          <w:lang w:val="ms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50.45pt;margin-top:43.5pt;width:60.75pt;height:49.5pt;flip:x;z-index:251666432" o:connectortype="straight">
            <v:stroke endarrow="block"/>
          </v:shape>
        </w:pict>
      </w:r>
      <w:r w:rsidRPr="0048261B">
        <w:rPr>
          <w:rFonts w:ascii="Arial Narrow" w:hAnsi="Arial Narrow"/>
          <w:noProof/>
          <w:sz w:val="24"/>
          <w:szCs w:val="24"/>
          <w:lang w:val="ms-MY"/>
        </w:rPr>
        <w:pict>
          <v:shape id="_x0000_s1034" type="#_x0000_t32" style="position:absolute;left:0;text-align:left;margin-left:369.45pt;margin-top:32.25pt;width:53.25pt;height:24pt;z-index:251665408" o:connectortype="straight">
            <v:stroke endarrow="block"/>
          </v:shape>
        </w:pict>
      </w:r>
      <w:r w:rsidRPr="0048261B">
        <w:rPr>
          <w:rFonts w:ascii="Arial Narrow" w:hAnsi="Arial Narrow"/>
          <w:noProof/>
          <w:sz w:val="24"/>
          <w:szCs w:val="24"/>
          <w:lang w:val="ms-MY"/>
        </w:rPr>
        <w:pict>
          <v:shape id="_x0000_s1033" type="#_x0000_t32" style="position:absolute;left:0;text-align:left;margin-left:334.2pt;margin-top:43.5pt;width:49.5pt;height:49.5pt;z-index:251664384" o:connectortype="straight">
            <v:stroke endarrow="block"/>
          </v:shape>
        </w:pict>
      </w:r>
      <w:r w:rsidRPr="0048261B">
        <w:rPr>
          <w:rFonts w:ascii="Arial Narrow" w:hAnsi="Arial Narrow"/>
          <w:noProof/>
          <w:sz w:val="24"/>
          <w:szCs w:val="24"/>
          <w:lang w:val="ms-MY"/>
        </w:rPr>
        <w:pict>
          <v:shape id="_x0000_s1031" type="#_x0000_t32" style="position:absolute;left:0;text-align:left;margin-left:112.2pt;margin-top:27pt;width:65.25pt;height:21.75pt;flip:x;z-index:251663360" o:connectortype="straight">
            <v:stroke endarrow="block"/>
          </v:shape>
        </w:pict>
      </w:r>
      <w:r w:rsidRPr="0048261B">
        <w:rPr>
          <w:rFonts w:ascii="Arial Narrow" w:hAnsi="Arial Narrow"/>
          <w:noProof/>
          <w:sz w:val="24"/>
          <w:szCs w:val="24"/>
          <w:lang w:val="ms-MY"/>
        </w:rPr>
        <w:pict>
          <v:roundrect id="_x0000_s1028" style="position:absolute;left:0;text-align:left;margin-left:102.45pt;margin-top:93pt;width:115.5pt;height:25.5pt;z-index:251660288" arcsize="10923f">
            <v:textbox>
              <w:txbxContent>
                <w:p w:rsidR="00594BAC" w:rsidRPr="0048261B" w:rsidRDefault="00594BAC" w:rsidP="00594BAC">
                  <w:pPr>
                    <w:jc w:val="center"/>
                    <w:rPr>
                      <w:lang w:val="ms-MY"/>
                    </w:rPr>
                  </w:pPr>
                  <w:r w:rsidRPr="0048261B">
                    <w:rPr>
                      <w:lang w:val="ms-MY"/>
                    </w:rPr>
                    <w:t>Pengaruh rakan</w:t>
                  </w:r>
                </w:p>
              </w:txbxContent>
            </v:textbox>
          </v:roundrect>
        </w:pict>
      </w:r>
      <w:r w:rsidRPr="0048261B">
        <w:rPr>
          <w:rFonts w:ascii="Arial Narrow" w:hAnsi="Arial Narrow"/>
          <w:noProof/>
          <w:sz w:val="24"/>
          <w:szCs w:val="24"/>
          <w:lang w:val="ms-MY"/>
        </w:rPr>
        <w:pict>
          <v:roundrect id="_x0000_s1030" style="position:absolute;left:0;text-align:left;margin-left:300.45pt;margin-top:93pt;width:162pt;height:25.5pt;z-index:251662336" arcsize="10923f">
            <v:textbox>
              <w:txbxContent>
                <w:p w:rsidR="00594BAC" w:rsidRPr="0048261B" w:rsidRDefault="00594BAC" w:rsidP="00594BAC">
                  <w:pPr>
                    <w:jc w:val="center"/>
                    <w:rPr>
                      <w:lang w:val="ms-MY"/>
                    </w:rPr>
                  </w:pPr>
                  <w:r w:rsidRPr="0048261B">
                    <w:rPr>
                      <w:lang w:val="ms-MY"/>
                    </w:rPr>
                    <w:t>Ingin lari daripada masalah</w:t>
                  </w:r>
                </w:p>
              </w:txbxContent>
            </v:textbox>
          </v:roundrect>
        </w:pict>
      </w:r>
      <w:r w:rsidRPr="0048261B">
        <w:rPr>
          <w:rFonts w:ascii="Arial Narrow" w:hAnsi="Arial Narrow"/>
          <w:noProof/>
          <w:sz w:val="24"/>
          <w:szCs w:val="24"/>
          <w:lang w:val="ms-MY"/>
        </w:rPr>
        <w:pict>
          <v:roundrect id="_x0000_s1029" style="position:absolute;left:0;text-align:left;margin-left:422.7pt;margin-top:43.5pt;width:134.25pt;height:26.25pt;z-index:251661312" arcsize="10923f">
            <v:textbox>
              <w:txbxContent>
                <w:p w:rsidR="00594BAC" w:rsidRPr="0048261B" w:rsidRDefault="00594BAC" w:rsidP="00594BAC">
                  <w:pPr>
                    <w:jc w:val="center"/>
                    <w:rPr>
                      <w:lang w:val="ms-MY"/>
                    </w:rPr>
                  </w:pPr>
                  <w:r w:rsidRPr="0048261B">
                    <w:rPr>
                      <w:lang w:val="ms-MY"/>
                    </w:rPr>
                    <w:t>Kurang didikan agama</w:t>
                  </w:r>
                </w:p>
              </w:txbxContent>
            </v:textbox>
          </v:roundrect>
        </w:pict>
      </w:r>
      <w:r w:rsidRPr="0048261B">
        <w:rPr>
          <w:rFonts w:ascii="Arial Narrow" w:hAnsi="Arial Narrow"/>
          <w:noProof/>
          <w:sz w:val="24"/>
          <w:szCs w:val="24"/>
          <w:lang w:val="ms-MY"/>
        </w:rPr>
        <w:pict>
          <v:roundrect id="_x0000_s1027" style="position:absolute;left:0;text-align:left;margin-left:2.7pt;margin-top:37.5pt;width:109.5pt;height:25.5pt;z-index:251659264" arcsize="10923f">
            <v:textbox>
              <w:txbxContent>
                <w:p w:rsidR="00594BAC" w:rsidRPr="0048261B" w:rsidRDefault="00594BAC" w:rsidP="00594BAC">
                  <w:pPr>
                    <w:jc w:val="center"/>
                    <w:rPr>
                      <w:lang w:val="ms-MY"/>
                    </w:rPr>
                  </w:pPr>
                  <w:r w:rsidRPr="0048261B">
                    <w:rPr>
                      <w:lang w:val="ms-MY"/>
                    </w:rPr>
                    <w:t>Ingin mencuba</w:t>
                  </w:r>
                </w:p>
              </w:txbxContent>
            </v:textbox>
          </v:roundrect>
        </w:pict>
      </w:r>
    </w:p>
    <w:p w:rsidR="00CB263F" w:rsidRPr="0048261B" w:rsidRDefault="00CB263F" w:rsidP="004F3FF9">
      <w:pPr>
        <w:jc w:val="both"/>
        <w:rPr>
          <w:rFonts w:ascii="Arial Narrow" w:hAnsi="Arial Narrow"/>
          <w:sz w:val="24"/>
          <w:szCs w:val="24"/>
          <w:lang w:val="ms-MY"/>
        </w:rPr>
      </w:pPr>
    </w:p>
    <w:p w:rsidR="00CB263F" w:rsidRPr="0048261B" w:rsidRDefault="00CB263F" w:rsidP="004F3FF9">
      <w:pPr>
        <w:jc w:val="both"/>
        <w:rPr>
          <w:rFonts w:ascii="Arial Narrow" w:hAnsi="Arial Narrow"/>
          <w:sz w:val="24"/>
          <w:szCs w:val="24"/>
          <w:lang w:val="ms-MY"/>
        </w:rPr>
      </w:pPr>
    </w:p>
    <w:p w:rsidR="00CB263F" w:rsidRPr="0048261B" w:rsidRDefault="00CB263F" w:rsidP="004F3FF9">
      <w:pPr>
        <w:jc w:val="both"/>
        <w:rPr>
          <w:rFonts w:ascii="Arial Narrow" w:hAnsi="Arial Narrow"/>
          <w:sz w:val="24"/>
          <w:szCs w:val="24"/>
          <w:lang w:val="ms-MY"/>
        </w:rPr>
      </w:pPr>
    </w:p>
    <w:p w:rsidR="00CB263F" w:rsidRPr="0048261B" w:rsidRDefault="00CB263F" w:rsidP="004F3FF9">
      <w:pPr>
        <w:jc w:val="both"/>
        <w:rPr>
          <w:rFonts w:ascii="Arial Narrow" w:hAnsi="Arial Narrow"/>
          <w:sz w:val="24"/>
          <w:szCs w:val="24"/>
          <w:lang w:val="ms-MY"/>
        </w:rPr>
      </w:pPr>
    </w:p>
    <w:p w:rsidR="00392808" w:rsidRPr="0048261B" w:rsidRDefault="00392808" w:rsidP="004F3FF9">
      <w:pPr>
        <w:jc w:val="both"/>
        <w:rPr>
          <w:rFonts w:ascii="Arial Narrow" w:hAnsi="Arial Narrow"/>
          <w:b/>
          <w:sz w:val="24"/>
          <w:szCs w:val="24"/>
          <w:lang w:val="ms-MY"/>
        </w:rPr>
      </w:pPr>
    </w:p>
    <w:p w:rsidR="00B8239F" w:rsidRPr="0048261B" w:rsidRDefault="00CB263F" w:rsidP="004F3FF9">
      <w:pPr>
        <w:jc w:val="both"/>
        <w:rPr>
          <w:rFonts w:ascii="Arial Narrow" w:hAnsi="Arial Narrow"/>
          <w:i/>
          <w:sz w:val="24"/>
          <w:szCs w:val="24"/>
          <w:lang w:val="ms-MY"/>
        </w:rPr>
      </w:pPr>
      <w:r w:rsidRPr="0048261B">
        <w:rPr>
          <w:rFonts w:ascii="Arial Narrow" w:hAnsi="Arial Narrow"/>
          <w:b/>
          <w:sz w:val="24"/>
          <w:szCs w:val="24"/>
          <w:lang w:val="ms-MY"/>
        </w:rPr>
        <w:t>Bahagian  B</w:t>
      </w:r>
      <w:r w:rsidRPr="0048261B">
        <w:rPr>
          <w:rFonts w:ascii="Arial Narrow" w:hAnsi="Arial Narrow"/>
          <w:sz w:val="24"/>
          <w:szCs w:val="24"/>
          <w:lang w:val="ms-MY"/>
        </w:rPr>
        <w:t xml:space="preserve">  :  </w:t>
      </w:r>
      <w:r w:rsidRPr="0048261B">
        <w:rPr>
          <w:rFonts w:ascii="Arial Narrow" w:hAnsi="Arial Narrow"/>
          <w:i/>
          <w:sz w:val="24"/>
          <w:szCs w:val="24"/>
          <w:lang w:val="ms-MY"/>
        </w:rPr>
        <w:t>Karangan Umum.  ( 40 markah )</w:t>
      </w:r>
    </w:p>
    <w:p w:rsidR="00392808" w:rsidRPr="0048261B" w:rsidRDefault="00392808" w:rsidP="004F3FF9">
      <w:pPr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i/>
          <w:sz w:val="24"/>
          <w:szCs w:val="24"/>
          <w:lang w:val="ms-MY"/>
        </w:rPr>
        <w:t>Pilih satu daripada soalan di bawah ini.  Tulis sebuah karangan yang panjangnya hendaklah</w:t>
      </w:r>
      <w:r w:rsidRPr="0048261B">
        <w:rPr>
          <w:rFonts w:ascii="Arial Narrow" w:hAnsi="Arial Narrow"/>
          <w:sz w:val="24"/>
          <w:szCs w:val="24"/>
          <w:lang w:val="ms-MY"/>
        </w:rPr>
        <w:t xml:space="preserve"> </w:t>
      </w:r>
      <w:r w:rsidRPr="0048261B">
        <w:rPr>
          <w:rFonts w:ascii="Arial Narrow" w:hAnsi="Arial Narrow"/>
          <w:b/>
          <w:sz w:val="24"/>
          <w:szCs w:val="24"/>
          <w:lang w:val="ms-MY"/>
        </w:rPr>
        <w:t>lebih daripada 180</w:t>
      </w:r>
      <w:r w:rsidRPr="0048261B">
        <w:rPr>
          <w:rFonts w:ascii="Arial Narrow" w:hAnsi="Arial Narrow"/>
          <w:sz w:val="24"/>
          <w:szCs w:val="24"/>
          <w:lang w:val="ms-MY"/>
        </w:rPr>
        <w:t xml:space="preserve"> </w:t>
      </w:r>
      <w:r w:rsidRPr="0048261B">
        <w:rPr>
          <w:rFonts w:ascii="Arial Narrow" w:hAnsi="Arial Narrow"/>
          <w:b/>
          <w:sz w:val="24"/>
          <w:szCs w:val="24"/>
          <w:lang w:val="ms-MY"/>
        </w:rPr>
        <w:t>patah kata</w:t>
      </w:r>
      <w:r w:rsidRPr="0048261B">
        <w:rPr>
          <w:rFonts w:ascii="Arial Narrow" w:hAnsi="Arial Narrow"/>
          <w:sz w:val="24"/>
          <w:szCs w:val="24"/>
          <w:lang w:val="ms-MY"/>
        </w:rPr>
        <w:t>.</w:t>
      </w:r>
    </w:p>
    <w:p w:rsidR="002E376C" w:rsidRPr="0048261B" w:rsidRDefault="002E376C" w:rsidP="004F3FF9">
      <w:pPr>
        <w:jc w:val="both"/>
        <w:rPr>
          <w:rFonts w:ascii="Arial Narrow" w:hAnsi="Arial Narrow"/>
          <w:sz w:val="24"/>
          <w:szCs w:val="24"/>
          <w:lang w:val="ms-MY"/>
        </w:rPr>
      </w:pPr>
    </w:p>
    <w:p w:rsidR="00D46C68" w:rsidRPr="0048261B" w:rsidRDefault="00D46C68" w:rsidP="004F3F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sz w:val="24"/>
          <w:szCs w:val="24"/>
          <w:lang w:val="ms-MY"/>
        </w:rPr>
        <w:t xml:space="preserve">Anda dan rakan-rakan anda telah melawat ke pameran buku yang diadakan pada hari Ahad yang lalu di Dewan Masyarakat Sibuga. </w:t>
      </w:r>
    </w:p>
    <w:p w:rsidR="00D46C68" w:rsidRPr="0048261B" w:rsidRDefault="00D46C68" w:rsidP="004F3FF9">
      <w:pPr>
        <w:pStyle w:val="ListParagraph"/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sz w:val="24"/>
          <w:szCs w:val="24"/>
          <w:lang w:val="ms-MY"/>
        </w:rPr>
        <w:t>Ceritakan pengalaman anda ketika melawat ke pameran buku tersebut.</w:t>
      </w:r>
    </w:p>
    <w:p w:rsidR="00D46C68" w:rsidRPr="0048261B" w:rsidRDefault="00D46C68" w:rsidP="004F3F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sz w:val="24"/>
          <w:szCs w:val="24"/>
          <w:lang w:val="ms-MY"/>
        </w:rPr>
        <w:t>Jambatan yang men</w:t>
      </w:r>
      <w:r w:rsidR="00C92235" w:rsidRPr="0048261B">
        <w:rPr>
          <w:rFonts w:ascii="Arial Narrow" w:hAnsi="Arial Narrow"/>
          <w:sz w:val="24"/>
          <w:szCs w:val="24"/>
          <w:lang w:val="ms-MY"/>
        </w:rPr>
        <w:t>ghubungkan kampung anda dengan b</w:t>
      </w:r>
      <w:r w:rsidRPr="0048261B">
        <w:rPr>
          <w:rFonts w:ascii="Arial Narrow" w:hAnsi="Arial Narrow"/>
          <w:sz w:val="24"/>
          <w:szCs w:val="24"/>
          <w:lang w:val="ms-MY"/>
        </w:rPr>
        <w:t>andar telah runtuh dihanyutkan arus sungai.  Selaku Setiausaha Persatuan Penduduk Kampung, anda diminta menulis surat kepada pihak yang berkenaan memohon bantuan kewangan untuk pembinaan jambatan baru.</w:t>
      </w:r>
    </w:p>
    <w:p w:rsidR="004F3FF9" w:rsidRPr="0048261B" w:rsidRDefault="004F3FF9" w:rsidP="004F3FF9">
      <w:pPr>
        <w:pStyle w:val="ListParagraph"/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sz w:val="24"/>
          <w:szCs w:val="24"/>
          <w:lang w:val="ms-MY"/>
        </w:rPr>
        <w:t>Tulis surat itu selengkapnya.</w:t>
      </w:r>
    </w:p>
    <w:p w:rsidR="00392808" w:rsidRPr="0048261B" w:rsidRDefault="002E376C" w:rsidP="004F3F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sz w:val="24"/>
          <w:szCs w:val="24"/>
          <w:lang w:val="ms-MY"/>
        </w:rPr>
        <w:t>Kes demam denggi meningkat di kawasan tempat tinggal anda. Sebagai Pengerusi Persatuan Penduduk, anda ingin membuat aduan dan meminta kerjasama daripada Jabatan Kesihatan untuk menangani dan membendung keadaan tersebut.</w:t>
      </w:r>
    </w:p>
    <w:p w:rsidR="00392808" w:rsidRPr="0048261B" w:rsidRDefault="002E376C" w:rsidP="002E376C">
      <w:pPr>
        <w:pStyle w:val="ListParagraph"/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sz w:val="24"/>
          <w:szCs w:val="24"/>
          <w:lang w:val="ms-MY"/>
        </w:rPr>
        <w:t>Tulis surat anda itu selengkapnya.</w:t>
      </w:r>
    </w:p>
    <w:p w:rsidR="002E376C" w:rsidRPr="0048261B" w:rsidRDefault="002E376C" w:rsidP="002E376C">
      <w:pPr>
        <w:pStyle w:val="ListParagraph"/>
        <w:jc w:val="both"/>
        <w:rPr>
          <w:rFonts w:ascii="Arial Narrow" w:hAnsi="Arial Narrow"/>
          <w:sz w:val="24"/>
          <w:szCs w:val="24"/>
          <w:lang w:val="ms-MY"/>
        </w:rPr>
      </w:pPr>
    </w:p>
    <w:p w:rsidR="002E376C" w:rsidRPr="0048261B" w:rsidRDefault="002E376C" w:rsidP="002E376C">
      <w:pPr>
        <w:pStyle w:val="ListParagraph"/>
        <w:jc w:val="both"/>
        <w:rPr>
          <w:rFonts w:ascii="Arial Narrow" w:hAnsi="Arial Narrow"/>
          <w:sz w:val="24"/>
          <w:szCs w:val="24"/>
          <w:lang w:val="ms-MY"/>
        </w:rPr>
      </w:pPr>
    </w:p>
    <w:p w:rsidR="00392808" w:rsidRPr="0048261B" w:rsidRDefault="00392808" w:rsidP="004F3FF9">
      <w:pPr>
        <w:jc w:val="both"/>
        <w:rPr>
          <w:rFonts w:ascii="Arial Narrow" w:hAnsi="Arial Narrow"/>
          <w:i/>
          <w:sz w:val="24"/>
          <w:szCs w:val="24"/>
          <w:lang w:val="ms-MY"/>
        </w:rPr>
      </w:pPr>
      <w:r w:rsidRPr="0048261B">
        <w:rPr>
          <w:rFonts w:ascii="Arial Narrow" w:hAnsi="Arial Narrow"/>
          <w:b/>
          <w:sz w:val="24"/>
          <w:szCs w:val="24"/>
          <w:lang w:val="ms-MY"/>
        </w:rPr>
        <w:t>Bahagian  C</w:t>
      </w:r>
      <w:r w:rsidRPr="0048261B">
        <w:rPr>
          <w:rFonts w:ascii="Arial Narrow" w:hAnsi="Arial Narrow"/>
          <w:sz w:val="24"/>
          <w:szCs w:val="24"/>
          <w:lang w:val="ms-MY"/>
        </w:rPr>
        <w:t xml:space="preserve">  :  </w:t>
      </w:r>
      <w:r w:rsidRPr="0048261B">
        <w:rPr>
          <w:rFonts w:ascii="Arial Narrow" w:hAnsi="Arial Narrow"/>
          <w:i/>
          <w:sz w:val="24"/>
          <w:szCs w:val="24"/>
          <w:lang w:val="ms-MY"/>
        </w:rPr>
        <w:t>Novel.  ( 10 markah )</w:t>
      </w:r>
    </w:p>
    <w:p w:rsidR="00392808" w:rsidRPr="0048261B" w:rsidRDefault="00392808" w:rsidP="004F3FF9">
      <w:pPr>
        <w:jc w:val="both"/>
        <w:rPr>
          <w:rFonts w:ascii="Arial Narrow" w:hAnsi="Arial Narrow"/>
          <w:sz w:val="24"/>
          <w:szCs w:val="24"/>
          <w:lang w:val="ms-MY"/>
        </w:rPr>
      </w:pPr>
      <w:r w:rsidRPr="0048261B">
        <w:rPr>
          <w:rFonts w:ascii="Arial Narrow" w:hAnsi="Arial Narrow"/>
          <w:sz w:val="24"/>
          <w:szCs w:val="24"/>
          <w:lang w:val="ms-MY"/>
        </w:rPr>
        <w:t>Konflik yang berlaku di antara watak dalam novel “Timulak Kapal Perang” menjadikan jalan cerita b</w:t>
      </w:r>
      <w:r w:rsidR="0069482C" w:rsidRPr="0048261B">
        <w:rPr>
          <w:rFonts w:ascii="Arial Narrow" w:hAnsi="Arial Narrow"/>
          <w:sz w:val="24"/>
          <w:szCs w:val="24"/>
          <w:lang w:val="ms-MY"/>
        </w:rPr>
        <w:t>ertambah menarik.  Berikan tiga(3</w:t>
      </w:r>
      <w:r w:rsidRPr="0048261B">
        <w:rPr>
          <w:rFonts w:ascii="Arial Narrow" w:hAnsi="Arial Narrow"/>
          <w:sz w:val="24"/>
          <w:szCs w:val="24"/>
          <w:lang w:val="ms-MY"/>
        </w:rPr>
        <w:t>) contoh konflik yang terdapat di dalam novel ini.</w:t>
      </w:r>
    </w:p>
    <w:sectPr w:rsidR="00392808" w:rsidRPr="0048261B" w:rsidSect="00B8239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537C"/>
    <w:multiLevelType w:val="hybridMultilevel"/>
    <w:tmpl w:val="5880A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39F"/>
    <w:rsid w:val="002E376C"/>
    <w:rsid w:val="00392808"/>
    <w:rsid w:val="003D495D"/>
    <w:rsid w:val="004012D5"/>
    <w:rsid w:val="0048261B"/>
    <w:rsid w:val="004F3FF9"/>
    <w:rsid w:val="00594BAC"/>
    <w:rsid w:val="005A02F4"/>
    <w:rsid w:val="0069482C"/>
    <w:rsid w:val="0075010E"/>
    <w:rsid w:val="007D13E0"/>
    <w:rsid w:val="00A71FFA"/>
    <w:rsid w:val="00AF2372"/>
    <w:rsid w:val="00B464C8"/>
    <w:rsid w:val="00B8239F"/>
    <w:rsid w:val="00C92235"/>
    <w:rsid w:val="00CB263F"/>
    <w:rsid w:val="00CE148A"/>
    <w:rsid w:val="00D46C68"/>
    <w:rsid w:val="00E94075"/>
    <w:rsid w:val="00F0420C"/>
    <w:rsid w:val="00F051B8"/>
    <w:rsid w:val="00F62BC1"/>
    <w:rsid w:val="00F9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5" type="connector" idref="#_x0000_s1035"/>
        <o:r id="V:Rule6" type="connector" idref="#_x0000_s1033"/>
        <o:r id="V:Rule7" type="connector" idref="#_x0000_s1031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167E-2129-4F9F-97C4-CBEE0E20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Munz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Munz</dc:creator>
  <cp:keywords/>
  <dc:description/>
  <cp:lastModifiedBy>WinXP</cp:lastModifiedBy>
  <cp:revision>15</cp:revision>
  <cp:lastPrinted>2010-02-25T03:43:00Z</cp:lastPrinted>
  <dcterms:created xsi:type="dcterms:W3CDTF">2010-02-21T21:41:00Z</dcterms:created>
  <dcterms:modified xsi:type="dcterms:W3CDTF">2006-01-22T03:50:00Z</dcterms:modified>
</cp:coreProperties>
</file>